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B8" w:rsidRPr="00224C70" w:rsidRDefault="006C2EB8" w:rsidP="006C2EB8">
      <w:pPr>
        <w:ind w:right="277"/>
        <w:jc w:val="center"/>
        <w:rPr>
          <w:rFonts w:ascii="Cambria Math" w:eastAsia="Arial Black" w:hAnsi="Cambria Math" w:cs="Arial Black"/>
          <w:b/>
          <w:bCs/>
          <w:sz w:val="24"/>
          <w:szCs w:val="24"/>
        </w:rPr>
      </w:pPr>
      <w:r w:rsidRPr="00224C70">
        <w:rPr>
          <w:rFonts w:ascii="Cambria Math" w:eastAsia="Arial Black" w:hAnsi="Cambria Math" w:cs="Arial Black"/>
          <w:b/>
          <w:bCs/>
          <w:sz w:val="24"/>
          <w:szCs w:val="24"/>
        </w:rPr>
        <w:t>BMP L602.b - Roof Downspout Drywell Sizing for Minimum Requirement #5 – The List Approach</w:t>
      </w:r>
    </w:p>
    <w:p w:rsidR="006C2EB8" w:rsidRPr="006C2EB8" w:rsidRDefault="006C2EB8" w:rsidP="006C2EB8">
      <w:pPr>
        <w:pStyle w:val="Heading1"/>
        <w:ind w:left="0"/>
        <w:rPr>
          <w:rFonts w:ascii="Cambria Math" w:hAnsi="Cambria Math"/>
          <w:spacing w:val="-1"/>
        </w:rPr>
      </w:pPr>
    </w:p>
    <w:p w:rsidR="006C2EB8" w:rsidRPr="006C2EB8" w:rsidRDefault="006C2EB8" w:rsidP="006C2EB8">
      <w:pPr>
        <w:pStyle w:val="Heading1"/>
        <w:ind w:left="0"/>
        <w:rPr>
          <w:rFonts w:ascii="Cambria Math" w:hAnsi="Cambria Math"/>
          <w:b w:val="0"/>
          <w:spacing w:val="-1"/>
        </w:rPr>
      </w:pPr>
      <w:r w:rsidRPr="006C2EB8">
        <w:rPr>
          <w:rFonts w:ascii="Cambria Math" w:hAnsi="Cambria Math"/>
          <w:b w:val="0"/>
          <w:spacing w:val="-1"/>
        </w:rPr>
        <w:t xml:space="preserve">The minimum rock volume and dry well rock layer height </w:t>
      </w:r>
      <w:proofErr w:type="gramStart"/>
      <w:r w:rsidRPr="006C2EB8">
        <w:rPr>
          <w:rFonts w:ascii="Cambria Math" w:hAnsi="Cambria Math"/>
          <w:b w:val="0"/>
          <w:spacing w:val="-1"/>
        </w:rPr>
        <w:t>are based</w:t>
      </w:r>
      <w:proofErr w:type="gramEnd"/>
      <w:r w:rsidRPr="006C2EB8">
        <w:rPr>
          <w:rFonts w:ascii="Cambria Math" w:hAnsi="Cambria Math"/>
          <w:b w:val="0"/>
          <w:spacing w:val="-1"/>
        </w:rPr>
        <w:t xml:space="preserve"> upon the soil type in the location of the drywell. The soils report will provide the USDA Soil Type. The table below provides the volume of washed rock and height of washed rock required. Roof downspout dry wells </w:t>
      </w:r>
      <w:proofErr w:type="gramStart"/>
      <w:r w:rsidRPr="006C2EB8">
        <w:rPr>
          <w:rFonts w:ascii="Cambria Math" w:hAnsi="Cambria Math"/>
          <w:b w:val="0"/>
          <w:spacing w:val="-1"/>
        </w:rPr>
        <w:t>shall be designed</w:t>
      </w:r>
      <w:proofErr w:type="gramEnd"/>
      <w:r w:rsidRPr="006C2EB8">
        <w:rPr>
          <w:rFonts w:ascii="Cambria Math" w:hAnsi="Cambria Math"/>
          <w:b w:val="0"/>
          <w:spacing w:val="-1"/>
        </w:rPr>
        <w:t xml:space="preserve"> in accordance with the SWMM and </w:t>
      </w:r>
      <w:r w:rsidR="003A69C8">
        <w:rPr>
          <w:rFonts w:ascii="Cambria Math" w:hAnsi="Cambria Math"/>
          <w:b w:val="0"/>
          <w:spacing w:val="-1"/>
        </w:rPr>
        <w:t xml:space="preserve">Green Stormwater Infrastructure </w:t>
      </w:r>
      <w:r w:rsidRPr="006C2EB8">
        <w:rPr>
          <w:rFonts w:ascii="Cambria Math" w:hAnsi="Cambria Math"/>
          <w:b w:val="0"/>
          <w:spacing w:val="-1"/>
        </w:rPr>
        <w:t>Typical Detail Figure 002 – Downspout Infiltration Drywell.</w:t>
      </w:r>
      <w:r>
        <w:rPr>
          <w:rFonts w:ascii="Cambria Math" w:hAnsi="Cambria Math"/>
          <w:b w:val="0"/>
          <w:spacing w:val="-1"/>
        </w:rPr>
        <w:t xml:space="preserve">  Drywells shall be 48” in diameter minimum.</w:t>
      </w:r>
      <w:bookmarkStart w:id="0" w:name="_GoBack"/>
      <w:bookmarkEnd w:id="0"/>
    </w:p>
    <w:p w:rsidR="006C2EB8" w:rsidRPr="006C2EB8" w:rsidRDefault="006C2EB8" w:rsidP="006C2EB8">
      <w:pPr>
        <w:pStyle w:val="Heading1"/>
        <w:ind w:left="0"/>
        <w:rPr>
          <w:rFonts w:ascii="Cambria Math" w:hAnsi="Cambria Math"/>
          <w:b w:val="0"/>
          <w:spacing w:val="-1"/>
        </w:rPr>
      </w:pPr>
    </w:p>
    <w:tbl>
      <w:tblPr>
        <w:tblStyle w:val="TableGrid"/>
        <w:tblW w:w="0" w:type="auto"/>
        <w:tblLook w:val="04A0" w:firstRow="1" w:lastRow="0" w:firstColumn="1" w:lastColumn="0" w:noHBand="0" w:noVBand="1"/>
      </w:tblPr>
      <w:tblGrid>
        <w:gridCol w:w="3243"/>
        <w:gridCol w:w="3216"/>
        <w:gridCol w:w="2891"/>
      </w:tblGrid>
      <w:tr w:rsidR="006C2EB8" w:rsidRPr="006C2EB8" w:rsidTr="00BB0182">
        <w:tc>
          <w:tcPr>
            <w:tcW w:w="3402" w:type="dxa"/>
          </w:tcPr>
          <w:p w:rsidR="006C2EB8" w:rsidRPr="006C2EB8" w:rsidRDefault="006C2EB8" w:rsidP="00BB0182">
            <w:pPr>
              <w:rPr>
                <w:rFonts w:ascii="Cambria Math" w:eastAsia="Arial" w:hAnsi="Cambria Math"/>
                <w:bCs/>
                <w:spacing w:val="-1"/>
                <w:sz w:val="24"/>
                <w:szCs w:val="24"/>
              </w:rPr>
            </w:pPr>
            <w:r w:rsidRPr="006C2EB8">
              <w:rPr>
                <w:rFonts w:ascii="Cambria Math" w:eastAsia="Arial" w:hAnsi="Cambria Math"/>
                <w:bCs/>
                <w:spacing w:val="-1"/>
                <w:sz w:val="24"/>
                <w:szCs w:val="24"/>
              </w:rPr>
              <w:t>USDA Soil Type</w:t>
            </w:r>
          </w:p>
        </w:tc>
        <w:tc>
          <w:tcPr>
            <w:tcW w:w="3381" w:type="dxa"/>
          </w:tcPr>
          <w:p w:rsidR="006C2EB8" w:rsidRPr="006C2EB8" w:rsidRDefault="006C2EB8" w:rsidP="00BB0182">
            <w:pPr>
              <w:rPr>
                <w:rFonts w:ascii="Cambria Math" w:eastAsia="Arial" w:hAnsi="Cambria Math"/>
                <w:bCs/>
                <w:spacing w:val="-1"/>
                <w:sz w:val="24"/>
                <w:szCs w:val="24"/>
              </w:rPr>
            </w:pPr>
            <w:r w:rsidRPr="006C2EB8">
              <w:rPr>
                <w:rFonts w:ascii="Cambria Math" w:eastAsia="Arial" w:hAnsi="Cambria Math"/>
                <w:bCs/>
                <w:spacing w:val="-1"/>
                <w:sz w:val="24"/>
                <w:szCs w:val="24"/>
              </w:rPr>
              <w:t>Volume of Washed Rock (ft</w:t>
            </w:r>
            <w:r w:rsidRPr="006C2EB8">
              <w:rPr>
                <w:rFonts w:ascii="Cambria Math" w:eastAsia="Arial" w:hAnsi="Cambria Math"/>
                <w:bCs/>
                <w:spacing w:val="-1"/>
                <w:sz w:val="24"/>
                <w:szCs w:val="24"/>
                <w:vertAlign w:val="superscript"/>
              </w:rPr>
              <w:t>3</w:t>
            </w:r>
            <w:r w:rsidRPr="006C2EB8">
              <w:rPr>
                <w:rFonts w:ascii="Cambria Math" w:eastAsia="Arial" w:hAnsi="Cambria Math"/>
                <w:bCs/>
                <w:spacing w:val="-1"/>
                <w:sz w:val="24"/>
                <w:szCs w:val="24"/>
              </w:rPr>
              <w:t>)</w:t>
            </w:r>
          </w:p>
        </w:tc>
        <w:tc>
          <w:tcPr>
            <w:tcW w:w="3033" w:type="dxa"/>
          </w:tcPr>
          <w:p w:rsidR="006C2EB8" w:rsidRPr="006C2EB8" w:rsidRDefault="006C2EB8" w:rsidP="00BB0182">
            <w:pPr>
              <w:rPr>
                <w:rFonts w:ascii="Cambria Math" w:eastAsia="Arial" w:hAnsi="Cambria Math"/>
                <w:bCs/>
                <w:spacing w:val="-1"/>
                <w:sz w:val="24"/>
                <w:szCs w:val="24"/>
              </w:rPr>
            </w:pPr>
            <w:r w:rsidRPr="006C2EB8">
              <w:rPr>
                <w:rFonts w:ascii="Cambria Math" w:eastAsia="Arial" w:hAnsi="Cambria Math"/>
                <w:bCs/>
                <w:spacing w:val="-1"/>
                <w:sz w:val="24"/>
                <w:szCs w:val="24"/>
              </w:rPr>
              <w:t>Drywell Rock Layer Height</w:t>
            </w:r>
          </w:p>
        </w:tc>
      </w:tr>
      <w:tr w:rsidR="006C2EB8" w:rsidRPr="006C2EB8" w:rsidTr="00BB0182">
        <w:tc>
          <w:tcPr>
            <w:tcW w:w="3402" w:type="dxa"/>
          </w:tcPr>
          <w:p w:rsidR="006C2EB8" w:rsidRPr="006C2EB8" w:rsidRDefault="006C2EB8" w:rsidP="00BB0182">
            <w:pPr>
              <w:rPr>
                <w:rFonts w:ascii="Cambria Math" w:eastAsia="Arial" w:hAnsi="Cambria Math"/>
                <w:bCs/>
                <w:spacing w:val="-1"/>
                <w:sz w:val="24"/>
                <w:szCs w:val="24"/>
              </w:rPr>
            </w:pPr>
            <w:r w:rsidRPr="006C2EB8">
              <w:rPr>
                <w:rFonts w:ascii="Cambria Math" w:eastAsia="Arial" w:hAnsi="Cambria Math"/>
                <w:bCs/>
                <w:spacing w:val="-1"/>
                <w:sz w:val="24"/>
                <w:szCs w:val="24"/>
              </w:rPr>
              <w:t>“Coarse Sand” (more than 50% of sand fraction remains on #4 sieve)</w:t>
            </w:r>
          </w:p>
        </w:tc>
        <w:tc>
          <w:tcPr>
            <w:tcW w:w="3381" w:type="dxa"/>
          </w:tcPr>
          <w:p w:rsidR="006C2EB8" w:rsidRPr="006C2EB8" w:rsidRDefault="006C2EB8" w:rsidP="00BB0182">
            <w:pPr>
              <w:rPr>
                <w:rFonts w:ascii="Cambria Math" w:eastAsia="Arial" w:hAnsi="Cambria Math"/>
                <w:bCs/>
                <w:spacing w:val="-1"/>
                <w:sz w:val="24"/>
                <w:szCs w:val="24"/>
              </w:rPr>
            </w:pPr>
            <w:r w:rsidRPr="006C2EB8">
              <w:rPr>
                <w:rFonts w:ascii="Cambria Math" w:eastAsia="Arial" w:hAnsi="Cambria Math"/>
                <w:bCs/>
                <w:spacing w:val="-1"/>
                <w:sz w:val="24"/>
                <w:szCs w:val="24"/>
              </w:rPr>
              <w:t>60</w:t>
            </w:r>
          </w:p>
        </w:tc>
        <w:tc>
          <w:tcPr>
            <w:tcW w:w="3033" w:type="dxa"/>
          </w:tcPr>
          <w:p w:rsidR="006C2EB8" w:rsidRPr="006C2EB8" w:rsidRDefault="006C2EB8" w:rsidP="00BB0182">
            <w:pPr>
              <w:rPr>
                <w:rFonts w:ascii="Cambria Math" w:eastAsia="Arial" w:hAnsi="Cambria Math"/>
                <w:bCs/>
                <w:spacing w:val="-1"/>
                <w:sz w:val="24"/>
                <w:szCs w:val="24"/>
              </w:rPr>
            </w:pPr>
            <w:r w:rsidRPr="006C2EB8">
              <w:rPr>
                <w:rFonts w:ascii="Cambria Math" w:eastAsia="Arial" w:hAnsi="Cambria Math"/>
                <w:bCs/>
                <w:spacing w:val="-1"/>
                <w:sz w:val="24"/>
                <w:szCs w:val="24"/>
              </w:rPr>
              <w:t>4’9”</w:t>
            </w:r>
          </w:p>
        </w:tc>
      </w:tr>
      <w:tr w:rsidR="006C2EB8" w:rsidRPr="006C2EB8" w:rsidTr="00BB0182">
        <w:tc>
          <w:tcPr>
            <w:tcW w:w="3402" w:type="dxa"/>
          </w:tcPr>
          <w:p w:rsidR="006C2EB8" w:rsidRPr="006C2EB8" w:rsidRDefault="006C2EB8" w:rsidP="00BB0182">
            <w:pPr>
              <w:rPr>
                <w:rFonts w:ascii="Cambria Math" w:eastAsia="Arial" w:hAnsi="Cambria Math"/>
                <w:bCs/>
                <w:spacing w:val="-1"/>
                <w:sz w:val="24"/>
                <w:szCs w:val="24"/>
              </w:rPr>
            </w:pPr>
            <w:r w:rsidRPr="006C2EB8">
              <w:rPr>
                <w:rFonts w:ascii="Cambria Math" w:eastAsia="Arial" w:hAnsi="Cambria Math"/>
                <w:bCs/>
                <w:spacing w:val="-1"/>
                <w:sz w:val="24"/>
                <w:szCs w:val="24"/>
              </w:rPr>
              <w:t>“Medium Sand” (more than 50% of sand fraction remains on #40 sieve)</w:t>
            </w:r>
          </w:p>
        </w:tc>
        <w:tc>
          <w:tcPr>
            <w:tcW w:w="3381" w:type="dxa"/>
          </w:tcPr>
          <w:p w:rsidR="006C2EB8" w:rsidRPr="006C2EB8" w:rsidRDefault="006C2EB8" w:rsidP="00BB0182">
            <w:pPr>
              <w:rPr>
                <w:rFonts w:ascii="Cambria Math" w:eastAsia="Arial" w:hAnsi="Cambria Math"/>
                <w:bCs/>
                <w:spacing w:val="-1"/>
                <w:sz w:val="24"/>
                <w:szCs w:val="24"/>
              </w:rPr>
            </w:pPr>
            <w:r w:rsidRPr="006C2EB8">
              <w:rPr>
                <w:rFonts w:ascii="Cambria Math" w:eastAsia="Arial" w:hAnsi="Cambria Math"/>
                <w:bCs/>
                <w:spacing w:val="-1"/>
                <w:sz w:val="24"/>
                <w:szCs w:val="24"/>
              </w:rPr>
              <w:t>90</w:t>
            </w:r>
          </w:p>
        </w:tc>
        <w:tc>
          <w:tcPr>
            <w:tcW w:w="3033" w:type="dxa"/>
          </w:tcPr>
          <w:p w:rsidR="006C2EB8" w:rsidRPr="006C2EB8" w:rsidRDefault="006C2EB8" w:rsidP="00BB0182">
            <w:pPr>
              <w:rPr>
                <w:rFonts w:ascii="Cambria Math" w:eastAsia="Arial" w:hAnsi="Cambria Math"/>
                <w:bCs/>
                <w:spacing w:val="-1"/>
                <w:sz w:val="24"/>
                <w:szCs w:val="24"/>
              </w:rPr>
            </w:pPr>
            <w:r w:rsidRPr="006C2EB8">
              <w:rPr>
                <w:rFonts w:ascii="Cambria Math" w:eastAsia="Arial" w:hAnsi="Cambria Math"/>
                <w:bCs/>
                <w:spacing w:val="-1"/>
                <w:sz w:val="24"/>
                <w:szCs w:val="24"/>
              </w:rPr>
              <w:t>7’2”</w:t>
            </w:r>
          </w:p>
        </w:tc>
      </w:tr>
    </w:tbl>
    <w:p w:rsidR="006C2EB8" w:rsidRPr="006C2EB8" w:rsidRDefault="006C2EB8" w:rsidP="006C2EB8">
      <w:pPr>
        <w:rPr>
          <w:rFonts w:ascii="Cambria Math" w:hAnsi="Cambria Math"/>
          <w:spacing w:val="-1"/>
        </w:rPr>
      </w:pPr>
    </w:p>
    <w:p w:rsidR="006C2EB8" w:rsidRPr="006C2EB8" w:rsidRDefault="006C2EB8" w:rsidP="006C2EB8">
      <w:pPr>
        <w:pStyle w:val="Heading1"/>
        <w:numPr>
          <w:ilvl w:val="0"/>
          <w:numId w:val="1"/>
        </w:numPr>
        <w:rPr>
          <w:rFonts w:ascii="Cambria Math" w:hAnsi="Cambria Math"/>
          <w:b w:val="0"/>
          <w:spacing w:val="-1"/>
        </w:rPr>
      </w:pPr>
      <w:r w:rsidRPr="006C2EB8">
        <w:rPr>
          <w:rFonts w:ascii="Cambria Math" w:hAnsi="Cambria Math"/>
          <w:b w:val="0"/>
          <w:spacing w:val="-1"/>
        </w:rPr>
        <w:t>Roof Area Requiring Mitigation (ft</w:t>
      </w:r>
      <w:r w:rsidRPr="006C2EB8">
        <w:rPr>
          <w:rFonts w:ascii="Cambria Math" w:hAnsi="Cambria Math"/>
          <w:b w:val="0"/>
          <w:spacing w:val="-1"/>
          <w:vertAlign w:val="superscript"/>
        </w:rPr>
        <w:t>2</w:t>
      </w:r>
      <w:r w:rsidRPr="006C2EB8">
        <w:rPr>
          <w:rFonts w:ascii="Cambria Math" w:hAnsi="Cambria Math"/>
          <w:b w:val="0"/>
          <w:spacing w:val="-1"/>
        </w:rPr>
        <w:t xml:space="preserve">): </w:t>
      </w:r>
      <w:sdt>
        <w:sdtPr>
          <w:rPr>
            <w:rFonts w:ascii="Cambria Math" w:hAnsi="Cambria Math"/>
            <w:b w:val="0"/>
            <w:spacing w:val="-1"/>
          </w:rPr>
          <w:id w:val="-765914006"/>
          <w:showingPlcHdr/>
        </w:sdtPr>
        <w:sdtEndPr/>
        <w:sdtContent>
          <w:r w:rsidRPr="006C2EB8">
            <w:rPr>
              <w:rStyle w:val="PlaceholderText"/>
              <w:rFonts w:ascii="Cambria Math" w:hAnsi="Cambria Math"/>
            </w:rPr>
            <w:t>Click here to enter text.</w:t>
          </w:r>
        </w:sdtContent>
      </w:sdt>
    </w:p>
    <w:p w:rsidR="006C2EB8" w:rsidRPr="006C2EB8" w:rsidRDefault="006C2EB8" w:rsidP="006C2EB8">
      <w:pPr>
        <w:pStyle w:val="Heading1"/>
        <w:numPr>
          <w:ilvl w:val="0"/>
          <w:numId w:val="1"/>
        </w:numPr>
        <w:rPr>
          <w:rFonts w:ascii="Cambria Math" w:hAnsi="Cambria Math"/>
          <w:b w:val="0"/>
          <w:spacing w:val="-1"/>
        </w:rPr>
      </w:pPr>
      <w:r w:rsidRPr="006C2EB8">
        <w:rPr>
          <w:rFonts w:ascii="Cambria Math" w:hAnsi="Cambria Math"/>
          <w:b w:val="0"/>
          <w:spacing w:val="-1"/>
        </w:rPr>
        <w:t xml:space="preserve">USDA Soil Type per Soils Report: </w:t>
      </w:r>
      <w:sdt>
        <w:sdtPr>
          <w:rPr>
            <w:rFonts w:ascii="Cambria Math" w:hAnsi="Cambria Math"/>
            <w:b w:val="0"/>
            <w:spacing w:val="-1"/>
          </w:rPr>
          <w:id w:val="1909717714"/>
          <w:showingPlcHdr/>
        </w:sdtPr>
        <w:sdtEndPr/>
        <w:sdtContent>
          <w:r w:rsidRPr="006C2EB8">
            <w:rPr>
              <w:rStyle w:val="PlaceholderText"/>
              <w:rFonts w:ascii="Cambria Math" w:hAnsi="Cambria Math"/>
            </w:rPr>
            <w:t>Click here to enter text.</w:t>
          </w:r>
        </w:sdtContent>
      </w:sdt>
    </w:p>
    <w:p w:rsidR="006C2EB8" w:rsidRPr="006C2EB8" w:rsidRDefault="006C2EB8" w:rsidP="006C2EB8">
      <w:pPr>
        <w:pStyle w:val="Heading1"/>
        <w:numPr>
          <w:ilvl w:val="0"/>
          <w:numId w:val="1"/>
        </w:numPr>
        <w:rPr>
          <w:rFonts w:ascii="Cambria Math" w:hAnsi="Cambria Math"/>
          <w:b w:val="0"/>
          <w:spacing w:val="-1"/>
        </w:rPr>
      </w:pPr>
      <w:r w:rsidRPr="006C2EB8">
        <w:rPr>
          <w:rFonts w:ascii="Cambria Math" w:hAnsi="Cambria Math"/>
          <w:b w:val="0"/>
          <w:spacing w:val="-1"/>
        </w:rPr>
        <w:t xml:space="preserve">Volume of Washed Rock Required: </w:t>
      </w:r>
      <w:sdt>
        <w:sdtPr>
          <w:rPr>
            <w:rFonts w:ascii="Cambria Math" w:hAnsi="Cambria Math"/>
            <w:b w:val="0"/>
            <w:spacing w:val="-1"/>
          </w:rPr>
          <w:id w:val="-1357566331"/>
          <w:showingPlcHdr/>
        </w:sdtPr>
        <w:sdtEndPr/>
        <w:sdtContent>
          <w:r w:rsidRPr="006C2EB8">
            <w:rPr>
              <w:rStyle w:val="PlaceholderText"/>
              <w:rFonts w:ascii="Cambria Math" w:hAnsi="Cambria Math"/>
            </w:rPr>
            <w:t>Click here to enter text.</w:t>
          </w:r>
        </w:sdtContent>
      </w:sdt>
    </w:p>
    <w:p w:rsidR="006C2EB8" w:rsidRPr="006C2EB8" w:rsidRDefault="006C2EB8" w:rsidP="006C2EB8">
      <w:pPr>
        <w:pStyle w:val="Heading1"/>
        <w:numPr>
          <w:ilvl w:val="0"/>
          <w:numId w:val="1"/>
        </w:numPr>
        <w:rPr>
          <w:rFonts w:ascii="Cambria Math" w:hAnsi="Cambria Math"/>
          <w:b w:val="0"/>
          <w:spacing w:val="-1"/>
        </w:rPr>
      </w:pPr>
      <w:r w:rsidRPr="006C2EB8">
        <w:rPr>
          <w:rFonts w:ascii="Cambria Math" w:hAnsi="Cambria Math"/>
          <w:b w:val="0"/>
          <w:spacing w:val="-1"/>
        </w:rPr>
        <w:t xml:space="preserve">Rock Layer Height </w:t>
      </w:r>
      <w:proofErr w:type="gramStart"/>
      <w:r w:rsidRPr="006C2EB8">
        <w:rPr>
          <w:rFonts w:ascii="Cambria Math" w:hAnsi="Cambria Math"/>
          <w:b w:val="0"/>
          <w:spacing w:val="-1"/>
        </w:rPr>
        <w:t>Required:</w:t>
      </w:r>
      <w:proofErr w:type="gramEnd"/>
      <w:r w:rsidRPr="006C2EB8">
        <w:rPr>
          <w:rFonts w:ascii="Cambria Math" w:hAnsi="Cambria Math"/>
          <w:b w:val="0"/>
          <w:spacing w:val="-1"/>
        </w:rPr>
        <w:t xml:space="preserve"> </w:t>
      </w:r>
      <w:sdt>
        <w:sdtPr>
          <w:rPr>
            <w:rFonts w:ascii="Cambria Math" w:hAnsi="Cambria Math"/>
            <w:b w:val="0"/>
            <w:spacing w:val="-1"/>
          </w:rPr>
          <w:id w:val="35166614"/>
          <w:showingPlcHdr/>
        </w:sdtPr>
        <w:sdtEndPr/>
        <w:sdtContent>
          <w:r w:rsidRPr="006C2EB8">
            <w:rPr>
              <w:rStyle w:val="PlaceholderText"/>
              <w:rFonts w:ascii="Cambria Math" w:hAnsi="Cambria Math"/>
            </w:rPr>
            <w:t>Click here to enter text.</w:t>
          </w:r>
        </w:sdtContent>
      </w:sdt>
    </w:p>
    <w:p w:rsidR="00D06E41" w:rsidRDefault="00D06E41"/>
    <w:sectPr w:rsidR="00D06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75CA"/>
    <w:multiLevelType w:val="hybridMultilevel"/>
    <w:tmpl w:val="E562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B8"/>
    <w:rsid w:val="00224C70"/>
    <w:rsid w:val="002954F5"/>
    <w:rsid w:val="003A69C8"/>
    <w:rsid w:val="006C2EB8"/>
    <w:rsid w:val="00D0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FC95"/>
  <w15:chartTrackingRefBased/>
  <w15:docId w15:val="{8D87AC96-573D-4E97-A5FE-7437392B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2EB8"/>
    <w:pPr>
      <w:widowControl w:val="0"/>
      <w:spacing w:after="0" w:line="240" w:lineRule="auto"/>
    </w:pPr>
  </w:style>
  <w:style w:type="paragraph" w:styleId="Heading1">
    <w:name w:val="heading 1"/>
    <w:basedOn w:val="Normal"/>
    <w:link w:val="Heading1Char"/>
    <w:uiPriority w:val="1"/>
    <w:qFormat/>
    <w:rsid w:val="006C2EB8"/>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2EB8"/>
    <w:rPr>
      <w:rFonts w:ascii="Arial" w:eastAsia="Arial" w:hAnsi="Arial"/>
      <w:b/>
      <w:bCs/>
      <w:sz w:val="24"/>
      <w:szCs w:val="24"/>
    </w:rPr>
  </w:style>
  <w:style w:type="table" w:styleId="TableGrid">
    <w:name w:val="Table Grid"/>
    <w:basedOn w:val="TableNormal"/>
    <w:uiPriority w:val="59"/>
    <w:rsid w:val="006C2EB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2E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ookman">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Hoppin, Mieke</dc:creator>
  <cp:keywords/>
  <dc:description/>
  <cp:lastModifiedBy>Hoppin, Mieke</cp:lastModifiedBy>
  <cp:revision>3</cp:revision>
  <dcterms:created xsi:type="dcterms:W3CDTF">2021-04-12T17:35:00Z</dcterms:created>
  <dcterms:modified xsi:type="dcterms:W3CDTF">2021-05-03T18:41:00Z</dcterms:modified>
</cp:coreProperties>
</file>